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27F333" w14:textId="77777777" w:rsidR="00593FCD" w:rsidRPr="009D2168" w:rsidRDefault="00593FCD" w:rsidP="008C7BA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  <w:r w:rsidRPr="009D21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БРОНИРОВАНИЕ</w:t>
      </w:r>
    </w:p>
    <w:p w14:paraId="62A9D6BF" w14:textId="77777777" w:rsidR="00593FCD" w:rsidRPr="009D2168" w:rsidRDefault="00593FCD" w:rsidP="008C7BA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16EEDA99" w14:textId="3F6F9C2F" w:rsidR="00024798" w:rsidRPr="00DA7240" w:rsidRDefault="00593FCD" w:rsidP="00DA7240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9D2168">
        <w:rPr>
          <w:rFonts w:ascii="Times New Roman" w:eastAsia="Times New Roman" w:hAnsi="Times New Roman" w:cs="Times New Roman"/>
          <w:color w:val="000000"/>
          <w:lang w:eastAsia="ru-RU"/>
        </w:rPr>
        <w:t>Для</w:t>
      </w:r>
      <w:r w:rsidR="008C7BA9" w:rsidRPr="009D2168">
        <w:rPr>
          <w:rFonts w:ascii="Times New Roman" w:eastAsia="Times New Roman" w:hAnsi="Times New Roman" w:cs="Times New Roman"/>
          <w:color w:val="000000"/>
          <w:lang w:eastAsia="ru-RU"/>
        </w:rPr>
        <w:t xml:space="preserve"> того, чтобы забронировать отель</w:t>
      </w:r>
      <w:r w:rsidR="00B110F9" w:rsidRPr="009D2168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r w:rsidR="00DA7240" w:rsidRPr="00DA7240">
        <w:rPr>
          <w:rFonts w:ascii="Times New Roman" w:eastAsia="Times New Roman" w:hAnsi="Times New Roman" w:cs="Times New Roman"/>
          <w:color w:val="000000"/>
          <w:lang w:eastAsia="ru-RU"/>
        </w:rPr>
        <w:t xml:space="preserve">Голден </w:t>
      </w:r>
      <w:proofErr w:type="spellStart"/>
      <w:r w:rsidR="00DA7240" w:rsidRPr="00DA7240">
        <w:rPr>
          <w:rFonts w:ascii="Times New Roman" w:eastAsia="Times New Roman" w:hAnsi="Times New Roman" w:cs="Times New Roman"/>
          <w:color w:val="000000"/>
          <w:lang w:eastAsia="ru-RU"/>
        </w:rPr>
        <w:t>Тюлип</w:t>
      </w:r>
      <w:proofErr w:type="spellEnd"/>
      <w:r w:rsidR="00DA7240" w:rsidRPr="00DA7240">
        <w:rPr>
          <w:rFonts w:ascii="Times New Roman" w:eastAsia="Times New Roman" w:hAnsi="Times New Roman" w:cs="Times New Roman"/>
          <w:color w:val="000000"/>
          <w:lang w:eastAsia="ru-RU"/>
        </w:rPr>
        <w:t>  4*</w:t>
      </w:r>
      <w:r w:rsidR="00DA724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024798">
        <w:rPr>
          <w:rFonts w:ascii="Times New Roman" w:eastAsia="Times New Roman" w:hAnsi="Times New Roman" w:cs="Times New Roman"/>
          <w:bCs/>
          <w:color w:val="000000"/>
          <w:lang w:eastAsia="ru-RU"/>
        </w:rPr>
        <w:t>необходимо перейти по</w:t>
      </w:r>
      <w:r w:rsidR="00F34FA4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r w:rsidR="00024798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ссылке: </w:t>
      </w:r>
      <w:hyperlink r:id="rId6" w:history="1">
        <w:r w:rsidR="00DA7240">
          <w:rPr>
            <w:rStyle w:val="a4"/>
            <w:rFonts w:ascii="Times New Roman" w:eastAsia="Times New Roman" w:hAnsi="Times New Roman" w:cs="Times New Roman"/>
            <w:bCs/>
            <w:lang w:eastAsia="ru-RU"/>
          </w:rPr>
          <w:t xml:space="preserve">бронирование Голден </w:t>
        </w:r>
        <w:proofErr w:type="spellStart"/>
        <w:r w:rsidR="00DA7240">
          <w:rPr>
            <w:rStyle w:val="a4"/>
            <w:rFonts w:ascii="Times New Roman" w:eastAsia="Times New Roman" w:hAnsi="Times New Roman" w:cs="Times New Roman"/>
            <w:bCs/>
            <w:lang w:eastAsia="ru-RU"/>
          </w:rPr>
          <w:t>Тюлип</w:t>
        </w:r>
        <w:proofErr w:type="spellEnd"/>
      </w:hyperlink>
    </w:p>
    <w:p w14:paraId="2AC8E050" w14:textId="2C8E2914" w:rsidR="009A23A0" w:rsidRDefault="00F34FA4" w:rsidP="00F34F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В </w:t>
      </w:r>
      <w:r w:rsidR="000A6B2B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строке поиска </w:t>
      </w: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ввести необходимые даты проживания, количество проживающих.</w:t>
      </w:r>
    </w:p>
    <w:p w14:paraId="64CAC0CD" w14:textId="77777777" w:rsidR="00F34FA4" w:rsidRDefault="00F34FA4" w:rsidP="00F34FA4">
      <w:pPr>
        <w:spacing w:after="0" w:line="240" w:lineRule="auto"/>
        <w:ind w:firstLine="709"/>
        <w:jc w:val="both"/>
        <w:textAlignment w:val="baseline"/>
        <w:rPr>
          <w:noProof/>
          <w:lang w:eastAsia="ru-RU"/>
        </w:rPr>
      </w:pPr>
    </w:p>
    <w:p w14:paraId="7752357A" w14:textId="23E07395" w:rsidR="000A6B2B" w:rsidRPr="000A6B2B" w:rsidRDefault="00DA7240" w:rsidP="009A23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DA7240">
        <w:rPr>
          <w:noProof/>
          <w:lang w:eastAsia="ru-RU"/>
        </w:rPr>
        <w:drawing>
          <wp:inline distT="0" distB="0" distL="0" distR="0" wp14:anchorId="74BEF09F" wp14:editId="1F5949C4">
            <wp:extent cx="5940425" cy="33070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71B">
        <w:rPr>
          <w:noProof/>
          <w:lang w:eastAsia="ru-RU"/>
        </w:rPr>
        <w:t xml:space="preserve"> </w:t>
      </w:r>
    </w:p>
    <w:p w14:paraId="27DA700C" w14:textId="77777777" w:rsidR="000A6B2B" w:rsidRDefault="000A6B2B" w:rsidP="009D216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14:paraId="02095767" w14:textId="77777777" w:rsidR="000A6B2B" w:rsidRDefault="000A6B2B" w:rsidP="009D216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Далее вам</w:t>
      </w:r>
      <w:r w:rsidR="00C964AE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на выбор будет предоставлены </w:t>
      </w: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категории номера на выбор.</w:t>
      </w:r>
    </w:p>
    <w:p w14:paraId="3B6AB221" w14:textId="77777777" w:rsidR="000A6B2B" w:rsidRDefault="000A6B2B" w:rsidP="009D216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14:paraId="72B2E289" w14:textId="77777777" w:rsidR="00DA7240" w:rsidRPr="00DA7240" w:rsidRDefault="00DA7240" w:rsidP="00DA7240">
      <w:pPr>
        <w:jc w:val="both"/>
        <w:rPr>
          <w:rFonts w:ascii="Times New Roman" w:hAnsi="Times New Roman" w:cs="Times New Roman"/>
          <w:color w:val="222222"/>
        </w:rPr>
      </w:pPr>
      <w:r w:rsidRPr="00DA7240">
        <w:rPr>
          <w:rFonts w:ascii="Times New Roman" w:hAnsi="Times New Roman" w:cs="Times New Roman"/>
          <w:color w:val="222222"/>
        </w:rPr>
        <w:t>В случае, если бронирование на сайте отеля неудобно для гостя, каждый гость от данной группы может связаться с отделом бронирования отелей по номеру +7 862 243 00 00 или по эл. почте</w:t>
      </w:r>
      <w:r w:rsidRPr="00DA7240">
        <w:rPr>
          <w:rStyle w:val="apple-converted-space"/>
          <w:rFonts w:ascii="Times New Roman" w:hAnsi="Times New Roman" w:cs="Times New Roman"/>
          <w:color w:val="222222"/>
        </w:rPr>
        <w:t> </w:t>
      </w:r>
      <w:hyperlink r:id="rId8" w:tgtFrame="_blank" w:history="1">
        <w:r w:rsidRPr="00DA7240">
          <w:rPr>
            <w:rStyle w:val="a4"/>
            <w:rFonts w:ascii="Times New Roman" w:hAnsi="Times New Roman" w:cs="Times New Roman"/>
            <w:color w:val="1155CC"/>
          </w:rPr>
          <w:t>reservations@tulipinnrosakhutor.com</w:t>
        </w:r>
      </w:hyperlink>
      <w:r w:rsidRPr="00DA7240">
        <w:rPr>
          <w:rStyle w:val="apple-converted-space"/>
          <w:rFonts w:ascii="Times New Roman" w:hAnsi="Times New Roman" w:cs="Times New Roman"/>
          <w:color w:val="222222"/>
        </w:rPr>
        <w:t> </w:t>
      </w:r>
      <w:r w:rsidRPr="00DA7240">
        <w:rPr>
          <w:rFonts w:ascii="Times New Roman" w:hAnsi="Times New Roman" w:cs="Times New Roman"/>
          <w:color w:val="222222"/>
        </w:rPr>
        <w:t>и забронировать номер по специальному тарифу с завтраком, указав кодовое слово</w:t>
      </w:r>
      <w:r w:rsidRPr="00DA7240">
        <w:rPr>
          <w:rStyle w:val="apple-converted-space"/>
          <w:rFonts w:ascii="Times New Roman" w:hAnsi="Times New Roman" w:cs="Times New Roman"/>
          <w:color w:val="222222"/>
        </w:rPr>
        <w:t> </w:t>
      </w:r>
      <w:r w:rsidRPr="00DA7240">
        <w:rPr>
          <w:rFonts w:ascii="Times New Roman" w:hAnsi="Times New Roman" w:cs="Times New Roman"/>
          <w:color w:val="FF0000"/>
          <w:u w:val="single"/>
        </w:rPr>
        <w:t>ITCFAS</w:t>
      </w:r>
      <w:r w:rsidRPr="00DA7240">
        <w:rPr>
          <w:rStyle w:val="apple-converted-space"/>
          <w:rFonts w:ascii="Times New Roman" w:hAnsi="Times New Roman" w:cs="Times New Roman"/>
          <w:color w:val="222222"/>
        </w:rPr>
        <w:t> </w:t>
      </w:r>
      <w:r w:rsidRPr="00DA7240">
        <w:rPr>
          <w:rFonts w:ascii="Times New Roman" w:hAnsi="Times New Roman" w:cs="Times New Roman"/>
          <w:color w:val="222222"/>
        </w:rPr>
        <w:t>с внесением предоплаты любым удобным для гостя способом (онлайн ссылка, счет на оплату проживания).</w:t>
      </w:r>
    </w:p>
    <w:p w14:paraId="2A100B97" w14:textId="3C0BD9DB" w:rsidR="00FE28FA" w:rsidRPr="00510B9A" w:rsidRDefault="00DA7240" w:rsidP="00510B9A">
      <w:pPr>
        <w:jc w:val="both"/>
        <w:rPr>
          <w:rFonts w:ascii="Times New Roman" w:hAnsi="Times New Roman" w:cs="Times New Roman"/>
          <w:color w:val="222222"/>
        </w:rPr>
      </w:pPr>
      <w:r w:rsidRPr="003E3648">
        <w:rPr>
          <w:rFonts w:ascii="Times New Roman" w:hAnsi="Times New Roman" w:cs="Times New Roman"/>
          <w:color w:val="222222"/>
        </w:rPr>
        <w:t xml:space="preserve">Прошу обратить внимание, что специальный тариф для группы является </w:t>
      </w:r>
      <w:proofErr w:type="spellStart"/>
      <w:r w:rsidRPr="003E3648">
        <w:rPr>
          <w:rFonts w:ascii="Times New Roman" w:hAnsi="Times New Roman" w:cs="Times New Roman"/>
          <w:color w:val="222222"/>
        </w:rPr>
        <w:t>предоплатным</w:t>
      </w:r>
      <w:proofErr w:type="spellEnd"/>
      <w:r w:rsidRPr="003E3648">
        <w:rPr>
          <w:rFonts w:ascii="Times New Roman" w:hAnsi="Times New Roman" w:cs="Times New Roman"/>
          <w:color w:val="222222"/>
        </w:rPr>
        <w:t xml:space="preserve"> и невозвратным.</w:t>
      </w:r>
    </w:p>
    <w:p w14:paraId="64710B29" w14:textId="77777777" w:rsidR="0059671B" w:rsidRDefault="0059671B" w:rsidP="009D21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14:paraId="449969A9" w14:textId="4EF692F8" w:rsidR="009D2168" w:rsidRPr="009D2168" w:rsidRDefault="00593FCD" w:rsidP="009D21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D21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СТОИМОСТЬ РАЗМЕЩЕНИЯ</w:t>
      </w:r>
      <w:r w:rsidR="009D21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</w:p>
    <w:p w14:paraId="4C774F03" w14:textId="77777777" w:rsidR="00593FCD" w:rsidRPr="009D2168" w:rsidRDefault="00593FCD" w:rsidP="008C7BA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FD5FAA9" w14:textId="2DB18B0A" w:rsidR="00FC4F19" w:rsidRPr="00510B9A" w:rsidRDefault="00593FCD" w:rsidP="00510B9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D2168">
        <w:rPr>
          <w:rFonts w:ascii="Times New Roman" w:eastAsia="Times New Roman" w:hAnsi="Times New Roman" w:cs="Times New Roman"/>
          <w:color w:val="000000"/>
          <w:lang w:eastAsia="ru-RU"/>
        </w:rPr>
        <w:t>Специальны</w:t>
      </w:r>
      <w:r w:rsidR="00FC4F19">
        <w:rPr>
          <w:rFonts w:ascii="Times New Roman" w:eastAsia="Times New Roman" w:hAnsi="Times New Roman" w:cs="Times New Roman"/>
          <w:color w:val="000000"/>
          <w:lang w:eastAsia="ru-RU"/>
        </w:rPr>
        <w:t>е условия по размещению в отел</w:t>
      </w:r>
      <w:r w:rsidR="003E3648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="00FC4F1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3E3648" w:rsidRPr="00DA7240">
        <w:rPr>
          <w:rFonts w:ascii="Times New Roman" w:eastAsia="Times New Roman" w:hAnsi="Times New Roman" w:cs="Times New Roman"/>
          <w:color w:val="000000"/>
          <w:lang w:eastAsia="ru-RU"/>
        </w:rPr>
        <w:t xml:space="preserve">Голден </w:t>
      </w:r>
      <w:proofErr w:type="spellStart"/>
      <w:r w:rsidR="003E3648" w:rsidRPr="00DA7240">
        <w:rPr>
          <w:rFonts w:ascii="Times New Roman" w:eastAsia="Times New Roman" w:hAnsi="Times New Roman" w:cs="Times New Roman"/>
          <w:color w:val="000000"/>
          <w:lang w:eastAsia="ru-RU"/>
        </w:rPr>
        <w:t>Тюлип</w:t>
      </w:r>
      <w:proofErr w:type="spellEnd"/>
      <w:r w:rsidR="003E3648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r w:rsidR="008D5B5B">
        <w:rPr>
          <w:rFonts w:ascii="Times New Roman" w:eastAsia="Times New Roman" w:hAnsi="Times New Roman" w:cs="Times New Roman"/>
          <w:bCs/>
          <w:color w:val="000000"/>
          <w:lang w:eastAsia="ru-RU"/>
        </w:rPr>
        <w:t>4</w:t>
      </w:r>
      <w:r w:rsidR="008D5B5B" w:rsidRPr="009D2168">
        <w:rPr>
          <w:rFonts w:ascii="Times New Roman" w:eastAsia="Times New Roman" w:hAnsi="Times New Roman" w:cs="Times New Roman"/>
          <w:bCs/>
          <w:color w:val="000000"/>
          <w:lang w:eastAsia="ru-RU"/>
        </w:rPr>
        <w:t>*</w:t>
      </w:r>
      <w:r w:rsidR="008D5B5B" w:rsidRPr="009D2168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9D2168">
        <w:rPr>
          <w:rFonts w:ascii="Times New Roman" w:eastAsia="Times New Roman" w:hAnsi="Times New Roman" w:cs="Times New Roman"/>
          <w:color w:val="000000"/>
          <w:lang w:eastAsia="ru-RU"/>
        </w:rPr>
        <w:t xml:space="preserve">действуют с </w:t>
      </w:r>
      <w:r w:rsidR="00FC4F1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</w:t>
      </w:r>
      <w:r w:rsidR="005A56C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</w:t>
      </w:r>
      <w:r w:rsidR="00B110F9" w:rsidRPr="009D21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</w:t>
      </w:r>
      <w:r w:rsidR="00FC4F1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03</w:t>
      </w:r>
      <w:r w:rsidR="00B110F9" w:rsidRPr="009D21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по </w:t>
      </w:r>
      <w:r w:rsidR="00FC4F1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27</w:t>
      </w:r>
      <w:r w:rsidR="00B110F9" w:rsidRPr="009D216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</w:t>
      </w:r>
      <w:r w:rsidR="00971D12" w:rsidRPr="00971D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0</w:t>
      </w:r>
      <w:r w:rsidR="00FC4F1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</w:t>
      </w:r>
      <w:r w:rsidRPr="009D2168">
        <w:rPr>
          <w:rFonts w:ascii="Times New Roman" w:eastAsia="Times New Roman" w:hAnsi="Times New Roman" w:cs="Times New Roman"/>
          <w:color w:val="000000"/>
          <w:lang w:eastAsia="ru-RU"/>
        </w:rPr>
        <w:t xml:space="preserve"> включительно.</w:t>
      </w:r>
      <w:r w:rsidR="000A6B2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14:paraId="7B93B1BC" w14:textId="77777777" w:rsidR="004E567E" w:rsidRDefault="004E567E" w:rsidP="00971D12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4F288F9B" w14:textId="77777777" w:rsidR="00510B9A" w:rsidRPr="00510B9A" w:rsidRDefault="00510B9A" w:rsidP="00971D12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510B9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Голден </w:t>
      </w:r>
      <w:proofErr w:type="spellStart"/>
      <w:r w:rsidRPr="00510B9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Тюлип</w:t>
      </w:r>
      <w:proofErr w:type="spellEnd"/>
      <w:r w:rsidRPr="00510B9A">
        <w:rPr>
          <w:rFonts w:ascii="Times New Roman" w:hAnsi="Times New Roman" w:cs="Times New Roman"/>
          <w:b/>
          <w:bCs/>
        </w:rPr>
        <w:t xml:space="preserve"> </w:t>
      </w:r>
    </w:p>
    <w:p w14:paraId="1020E43F" w14:textId="4E7A9164" w:rsidR="00971D12" w:rsidRPr="00971D12" w:rsidRDefault="00971D12" w:rsidP="00971D12">
      <w:pPr>
        <w:spacing w:after="0" w:line="240" w:lineRule="auto"/>
        <w:rPr>
          <w:rFonts w:ascii="Times New Roman" w:hAnsi="Times New Roman" w:cs="Times New Roman"/>
        </w:rPr>
      </w:pPr>
      <w:r w:rsidRPr="00971D12">
        <w:rPr>
          <w:rFonts w:ascii="Times New Roman" w:hAnsi="Times New Roman" w:cs="Times New Roman"/>
        </w:rPr>
        <w:t xml:space="preserve">Стандарт </w:t>
      </w:r>
      <w:r w:rsidR="00FC4F19" w:rsidRPr="00FC4F19">
        <w:rPr>
          <w:rFonts w:ascii="Times New Roman" w:hAnsi="Times New Roman" w:cs="Times New Roman"/>
        </w:rPr>
        <w:t>12</w:t>
      </w:r>
      <w:r w:rsidR="005A56CC">
        <w:rPr>
          <w:rFonts w:ascii="Times New Roman" w:hAnsi="Times New Roman" w:cs="Times New Roman"/>
        </w:rPr>
        <w:t>000</w:t>
      </w:r>
      <w:r w:rsidR="00FC4F19" w:rsidRPr="00FC4F19">
        <w:rPr>
          <w:rFonts w:ascii="Times New Roman" w:hAnsi="Times New Roman" w:cs="Times New Roman"/>
        </w:rPr>
        <w:t>/1</w:t>
      </w:r>
      <w:r w:rsidR="005A56CC">
        <w:rPr>
          <w:rFonts w:ascii="Times New Roman" w:hAnsi="Times New Roman" w:cs="Times New Roman"/>
        </w:rPr>
        <w:t>40</w:t>
      </w:r>
      <w:r w:rsidR="00FC4F19" w:rsidRPr="00FC4F19">
        <w:rPr>
          <w:rFonts w:ascii="Times New Roman" w:hAnsi="Times New Roman" w:cs="Times New Roman"/>
        </w:rPr>
        <w:t>00</w:t>
      </w:r>
      <w:r>
        <w:rPr>
          <w:rFonts w:ascii="Times New Roman" w:hAnsi="Times New Roman" w:cs="Times New Roman"/>
        </w:rPr>
        <w:t xml:space="preserve"> руб.</w:t>
      </w:r>
    </w:p>
    <w:p w14:paraId="485D2833" w14:textId="1DE6F17D" w:rsidR="00971D12" w:rsidRPr="00971D12" w:rsidRDefault="005A56CC" w:rsidP="00971D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Стандарт </w:t>
      </w:r>
      <w:r w:rsidR="00971D12">
        <w:rPr>
          <w:rFonts w:ascii="Times New Roman" w:hAnsi="Times New Roman" w:cs="Times New Roman"/>
        </w:rPr>
        <w:t xml:space="preserve">с видом на реку </w:t>
      </w:r>
      <w:r w:rsidR="00FC4F19" w:rsidRPr="00FC4F19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5</w:t>
      </w:r>
      <w:r w:rsidR="00FC4F19" w:rsidRPr="00FC4F19">
        <w:rPr>
          <w:rFonts w:ascii="Times New Roman" w:hAnsi="Times New Roman" w:cs="Times New Roman"/>
        </w:rPr>
        <w:t>00/1</w:t>
      </w:r>
      <w:r>
        <w:rPr>
          <w:rFonts w:ascii="Times New Roman" w:hAnsi="Times New Roman" w:cs="Times New Roman"/>
        </w:rPr>
        <w:t>55</w:t>
      </w:r>
      <w:r w:rsidR="00FC4F19" w:rsidRPr="00FC4F19">
        <w:rPr>
          <w:rFonts w:ascii="Times New Roman" w:hAnsi="Times New Roman" w:cs="Times New Roman"/>
        </w:rPr>
        <w:t>00</w:t>
      </w:r>
      <w:r w:rsidR="00971D12" w:rsidRPr="00971D12">
        <w:rPr>
          <w:rFonts w:ascii="Times New Roman" w:hAnsi="Times New Roman" w:cs="Times New Roman"/>
        </w:rPr>
        <w:t xml:space="preserve"> </w:t>
      </w:r>
      <w:r w:rsidR="00971D12">
        <w:rPr>
          <w:rFonts w:ascii="Times New Roman" w:hAnsi="Times New Roman" w:cs="Times New Roman"/>
        </w:rPr>
        <w:t>руб.</w:t>
      </w:r>
    </w:p>
    <w:p w14:paraId="404C6CCC" w14:textId="77777777" w:rsidR="0059671B" w:rsidRPr="005A56CC" w:rsidRDefault="0059671B" w:rsidP="00971D12">
      <w:pPr>
        <w:spacing w:after="0" w:line="240" w:lineRule="auto"/>
        <w:rPr>
          <w:rFonts w:ascii="Times New Roman" w:hAnsi="Times New Roman" w:cs="Times New Roman"/>
        </w:rPr>
      </w:pPr>
    </w:p>
    <w:p w14:paraId="6140F35A" w14:textId="77777777" w:rsidR="00275A2E" w:rsidRPr="008D5B5B" w:rsidRDefault="00275A2E" w:rsidP="008D5B5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13C4B4D7" w14:textId="77777777" w:rsidR="009D2168" w:rsidRPr="008D5B5B" w:rsidRDefault="009D2168" w:rsidP="008D5B5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D5B5B">
        <w:rPr>
          <w:rFonts w:ascii="Times New Roman" w:eastAsia="Times New Roman" w:hAnsi="Times New Roman" w:cs="Times New Roman"/>
          <w:color w:val="000000"/>
          <w:lang w:eastAsia="ru-RU"/>
        </w:rPr>
        <w:t>Цены указаны за одну ночь проживания.</w:t>
      </w:r>
    </w:p>
    <w:p w14:paraId="7C5A5A38" w14:textId="00B1B225" w:rsidR="009D2168" w:rsidRPr="008D5B5B" w:rsidRDefault="009D2168" w:rsidP="008D5B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D5B5B">
        <w:rPr>
          <w:rFonts w:ascii="Times New Roman" w:eastAsia="Times New Roman" w:hAnsi="Times New Roman" w:cs="Times New Roman"/>
          <w:color w:val="000000"/>
          <w:lang w:eastAsia="ru-RU"/>
        </w:rPr>
        <w:t>* Время заезда – 1</w:t>
      </w:r>
      <w:r w:rsidR="00510B9A">
        <w:rPr>
          <w:rFonts w:ascii="Times New Roman" w:eastAsia="Times New Roman" w:hAnsi="Times New Roman" w:cs="Times New Roman"/>
          <w:color w:val="000000"/>
          <w:lang w:eastAsia="ru-RU"/>
        </w:rPr>
        <w:t>4</w:t>
      </w:r>
      <w:r w:rsidRPr="008D5B5B">
        <w:rPr>
          <w:rFonts w:ascii="Times New Roman" w:eastAsia="Times New Roman" w:hAnsi="Times New Roman" w:cs="Times New Roman"/>
          <w:color w:val="000000"/>
          <w:lang w:eastAsia="ru-RU"/>
        </w:rPr>
        <w:t>:00, время выезда – 12:00.</w:t>
      </w:r>
    </w:p>
    <w:p w14:paraId="31440670" w14:textId="77777777" w:rsidR="008D5B5B" w:rsidRDefault="009D2168" w:rsidP="009D2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D5B5B">
        <w:rPr>
          <w:rFonts w:ascii="Times New Roman" w:eastAsia="Times New Roman" w:hAnsi="Times New Roman" w:cs="Times New Roman"/>
          <w:color w:val="000000"/>
          <w:lang w:eastAsia="ru-RU"/>
        </w:rPr>
        <w:t>** В стоимость номера включено: завтрак</w:t>
      </w:r>
    </w:p>
    <w:p w14:paraId="19B7C657" w14:textId="77777777" w:rsidR="00003072" w:rsidRDefault="00003072" w:rsidP="009D2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5E6BB0BD" w14:textId="77777777" w:rsidR="0064692F" w:rsidRPr="009368E0" w:rsidRDefault="0064692F" w:rsidP="000030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64682AA9" w14:textId="5F95A77D" w:rsidR="009D2168" w:rsidRPr="00A05B32" w:rsidRDefault="00A05B32" w:rsidP="009368E0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На территории Краснодарского края действует курортный сбор в размере 50 руб./сутки на человека.</w:t>
      </w:r>
    </w:p>
    <w:sectPr w:rsidR="009D2168" w:rsidRPr="00A05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564B7B"/>
    <w:multiLevelType w:val="multilevel"/>
    <w:tmpl w:val="34A03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DB2601"/>
    <w:multiLevelType w:val="hybridMultilevel"/>
    <w:tmpl w:val="813EB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977"/>
    <w:rsid w:val="00003072"/>
    <w:rsid w:val="00024798"/>
    <w:rsid w:val="000A6B2B"/>
    <w:rsid w:val="00185653"/>
    <w:rsid w:val="00275A2E"/>
    <w:rsid w:val="002E0614"/>
    <w:rsid w:val="00386B47"/>
    <w:rsid w:val="003C6BDF"/>
    <w:rsid w:val="003E3648"/>
    <w:rsid w:val="00441CAB"/>
    <w:rsid w:val="004E567E"/>
    <w:rsid w:val="004F6726"/>
    <w:rsid w:val="00510B9A"/>
    <w:rsid w:val="00593FCD"/>
    <w:rsid w:val="0059671B"/>
    <w:rsid w:val="005A3391"/>
    <w:rsid w:val="005A56CC"/>
    <w:rsid w:val="005C5672"/>
    <w:rsid w:val="00634D52"/>
    <w:rsid w:val="0064692F"/>
    <w:rsid w:val="008936FF"/>
    <w:rsid w:val="008C7BA9"/>
    <w:rsid w:val="008D5B5B"/>
    <w:rsid w:val="008F0097"/>
    <w:rsid w:val="009368E0"/>
    <w:rsid w:val="00971D12"/>
    <w:rsid w:val="009A23A0"/>
    <w:rsid w:val="009D2168"/>
    <w:rsid w:val="00A05B32"/>
    <w:rsid w:val="00A95865"/>
    <w:rsid w:val="00B110F9"/>
    <w:rsid w:val="00C964AE"/>
    <w:rsid w:val="00DA7240"/>
    <w:rsid w:val="00E9332C"/>
    <w:rsid w:val="00F1539E"/>
    <w:rsid w:val="00F34FA4"/>
    <w:rsid w:val="00FC4F19"/>
    <w:rsid w:val="00FE28FA"/>
    <w:rsid w:val="00FF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A13F0"/>
  <w15:chartTrackingRefBased/>
  <w15:docId w15:val="{EED4334D-DC59-431D-992D-1D1C59FCD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3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93FC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D2168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441CAB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386B47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8565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DA7240"/>
  </w:style>
  <w:style w:type="paragraph" w:styleId="a7">
    <w:name w:val="Balloon Text"/>
    <w:basedOn w:val="a"/>
    <w:link w:val="a8"/>
    <w:uiPriority w:val="99"/>
    <w:semiHidden/>
    <w:unhideWhenUsed/>
    <w:rsid w:val="005C56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C56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9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ervations@tulipinnrosakhutor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gt.rosakhutor.com/booking/?date=2023-03-22&amp;nights=3&amp;adults=1&amp;children=&amp;children-age=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7DFCE7-8036-4F9E-8A45-77E5D7995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RADISSON</Company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Zhargal Maydarov</dc:creator>
  <cp:keywords/>
  <dc:description/>
  <cp:lastModifiedBy>Z</cp:lastModifiedBy>
  <cp:revision>2</cp:revision>
  <cp:lastPrinted>2023-01-24T13:23:00Z</cp:lastPrinted>
  <dcterms:created xsi:type="dcterms:W3CDTF">2023-01-24T13:24:00Z</dcterms:created>
  <dcterms:modified xsi:type="dcterms:W3CDTF">2023-01-24T13:24:00Z</dcterms:modified>
</cp:coreProperties>
</file>